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Find Someone Who Bingo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spacing w:after="120"/>
      </w:pPr>
      <w:r>
        <w:rPr/>
        <w:t xml:space="preserve">Find someone who matches each square, and ask them to write their name in it. Each classmate can sign only one square on your card. Five in a row across, down or corner to corner wins.</w:t>
      </w:r>
    </w:p>
    <w:tbl>
      <w:tblPr>
        <w:tblW w:w="10080" w:type="dxa"/>
        <w:jc w:val="center"/>
        <w:tblLayout w:type="fixed"/>
        <w:tblBorders>
          <w:top w:val="single" w:sz="12" w:space="0" w:color="1F1A17"/>
          <w:left w:val="single" w:sz="12" w:space="0" w:color="1F1A17"/>
          <w:bottom w:val="single" w:sz="12" w:space="0" w:color="1F1A17"/>
          <w:right w:val="single" w:sz="12" w:space="0" w:color="1F1A17"/>
          <w:insideH w:val="single" w:sz="8" w:space="0" w:color="1F1A17"/>
          <w:insideV w:val="single" w:sz="8" w:space="0" w:color="1F1A17"/>
        </w:tblBorders>
        <w:tblCellMar>
          <w:left w:w="60" w:type="dxa"/>
          <w:right w:w="6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a pet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a birthday in the same month as you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read a book this summer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plays a sport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plays a musical instrument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can whistle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is left-handed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the same favorite color as you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likes to draw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seen snow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likes math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can say hello in another language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shd w:val="clear" w:color="auto" w:fill="F2EDE6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32"/>
                <w:szCs w:val="32"/>
              </w:rPr>
              <w:t xml:space="preserve">FREE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likes scary stories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knows how to cook something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likes to dance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likes to sing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the same favorite ice cream flavor as you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collects something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built something with LEGO or blocks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</w:tr>
      <w:tr>
        <w:trPr>
          <w:cantSplit/>
          <w:trHeight w:val="2016" w:hRule="exact"/>
        </w:trPr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likes pineapple on pizza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a nickname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can do a cartwheel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would rather be outside than inside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  <w:tc>
          <w:tcPr>
            <w:tcW w:w="2016" w:type="dxa"/>
            <w:vAlign w:val="center"/>
          </w:tcPr>
          <w:p>
            <w:pPr>
              <w:jc w:val="center"/>
              <w:spacing w:after="160"/>
            </w:pPr>
            <w:r>
              <w:rPr>
                <w:sz w:val="18"/>
                <w:szCs w:val="18"/>
              </w:rPr>
              <w:t xml:space="preserve">has as many letters in their first name as you</w:t>
            </w:r>
          </w:p>
          <w:p>
            <w:pPr>
              <w:jc w:val="center"/>
              <w:spacing w:after="0"/>
            </w:pPr>
            <w:r>
              <w:rPr>
                <w:color w:val="555555"/>
                <w:sz w:val="15"/>
                <w:szCs w:val="15"/>
              </w:rPr>
              <w:t xml:space="preserve">Name: ____________</w:t>
            </w:r>
          </w:p>
        </w:tc>
      </w:tr>
    </w:tbl>
    <w:p>
      <w:pPr>
        <w:spacing w:after="8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Find someone who bingo · Free template from Flint · flintk12.com/tools/bingo-template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Find Someone Who Bingo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